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FB" w:rsidRPr="000F33FB" w:rsidRDefault="000F33FB" w:rsidP="000F33FB">
      <w:pPr>
        <w:jc w:val="center"/>
        <w:rPr>
          <w:rFonts w:ascii="方正小标宋简体" w:eastAsia="方正小标宋简体" w:hAnsi="Times New Roman" w:cs="Times New Roman" w:hint="eastAsia"/>
          <w:color w:val="000000"/>
          <w:sz w:val="32"/>
          <w:szCs w:val="32"/>
          <w:shd w:val="clear" w:color="auto" w:fill="FFFFFF"/>
        </w:rPr>
      </w:pPr>
      <w:r w:rsidRPr="000F33FB">
        <w:rPr>
          <w:rFonts w:ascii="方正小标宋简体" w:eastAsia="方正小标宋简体" w:hAnsi="Times New Roman" w:cs="Times New Roman" w:hint="eastAsia"/>
          <w:color w:val="000000"/>
          <w:sz w:val="32"/>
          <w:szCs w:val="32"/>
          <w:shd w:val="clear" w:color="auto" w:fill="FFFFFF"/>
        </w:rPr>
        <w:t>木香资深教授——刘文哲简介</w:t>
      </w:r>
    </w:p>
    <w:p w:rsidR="000F33FB"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刘文哲，男，汉族，陕西定边人，教授，博士。</w:t>
      </w:r>
      <w:r w:rsidRPr="000F33FB">
        <w:rPr>
          <w:rFonts w:ascii="仿宋_GB2312" w:eastAsia="仿宋_GB2312" w:hAnsi="Times New Roman" w:cs="Times New Roman" w:hint="eastAsia"/>
          <w:color w:val="000000"/>
          <w:sz w:val="30"/>
          <w:szCs w:val="30"/>
          <w:shd w:val="clear" w:color="auto" w:fill="FFFFFF"/>
        </w:rPr>
        <w:t>1986</w:t>
      </w:r>
      <w:r w:rsidRPr="000F33FB">
        <w:rPr>
          <w:rFonts w:ascii="仿宋_GB2312" w:eastAsia="仿宋_GB2312" w:hAnsi="Times New Roman" w:cs="Times New Roman" w:hint="eastAsia"/>
          <w:color w:val="000000"/>
          <w:sz w:val="30"/>
          <w:szCs w:val="30"/>
          <w:shd w:val="clear" w:color="auto" w:fill="FFFFFF"/>
        </w:rPr>
        <w:t>年毕业于上海师范大学生物学专业，</w:t>
      </w:r>
      <w:r w:rsidRPr="000F33FB">
        <w:rPr>
          <w:rFonts w:ascii="仿宋_GB2312" w:eastAsia="仿宋_GB2312" w:hAnsi="Times New Roman" w:cs="Times New Roman" w:hint="eastAsia"/>
          <w:color w:val="000000"/>
          <w:sz w:val="30"/>
          <w:szCs w:val="30"/>
          <w:shd w:val="clear" w:color="auto" w:fill="FFFFFF"/>
        </w:rPr>
        <w:t>1992</w:t>
      </w:r>
      <w:r w:rsidRPr="000F33FB">
        <w:rPr>
          <w:rFonts w:ascii="仿宋_GB2312" w:eastAsia="仿宋_GB2312" w:hAnsi="Times New Roman" w:cs="Times New Roman" w:hint="eastAsia"/>
          <w:color w:val="000000"/>
          <w:sz w:val="30"/>
          <w:szCs w:val="30"/>
          <w:shd w:val="clear" w:color="auto" w:fill="FFFFFF"/>
        </w:rPr>
        <w:t>年获西北大学植物学专业硕士学位，</w:t>
      </w:r>
      <w:r w:rsidRPr="000F33FB">
        <w:rPr>
          <w:rFonts w:ascii="仿宋_GB2312" w:eastAsia="仿宋_GB2312" w:hAnsi="Times New Roman" w:cs="Times New Roman" w:hint="eastAsia"/>
          <w:color w:val="000000"/>
          <w:sz w:val="30"/>
          <w:szCs w:val="30"/>
          <w:shd w:val="clear" w:color="auto" w:fill="FFFFFF"/>
        </w:rPr>
        <w:t>1997</w:t>
      </w:r>
      <w:r w:rsidRPr="000F33FB">
        <w:rPr>
          <w:rFonts w:ascii="仿宋_GB2312" w:eastAsia="仿宋_GB2312" w:hAnsi="Times New Roman" w:cs="Times New Roman" w:hint="eastAsia"/>
          <w:color w:val="000000"/>
          <w:sz w:val="30"/>
          <w:szCs w:val="30"/>
          <w:shd w:val="clear" w:color="auto" w:fill="FFFFFF"/>
        </w:rPr>
        <w:t>年获植物学专业博士学位。</w:t>
      </w:r>
      <w:r w:rsidRPr="000F33FB">
        <w:rPr>
          <w:rFonts w:ascii="仿宋_GB2312" w:eastAsia="仿宋_GB2312" w:hAnsi="Times New Roman" w:cs="Times New Roman" w:hint="eastAsia"/>
          <w:color w:val="000000"/>
          <w:sz w:val="30"/>
          <w:szCs w:val="30"/>
          <w:shd w:val="clear" w:color="auto" w:fill="FFFFFF"/>
        </w:rPr>
        <w:t>2001</w:t>
      </w:r>
      <w:r w:rsidRPr="000F33FB">
        <w:rPr>
          <w:rFonts w:ascii="仿宋_GB2312" w:eastAsia="仿宋_GB2312" w:hAnsi="Times New Roman" w:cs="Times New Roman" w:hint="eastAsia"/>
          <w:color w:val="000000"/>
          <w:sz w:val="30"/>
          <w:szCs w:val="30"/>
          <w:shd w:val="clear" w:color="auto" w:fill="FFFFFF"/>
        </w:rPr>
        <w:t>年至</w:t>
      </w:r>
      <w:r w:rsidRPr="000F33FB">
        <w:rPr>
          <w:rFonts w:ascii="仿宋_GB2312" w:eastAsia="仿宋_GB2312" w:hAnsi="Times New Roman" w:cs="Times New Roman" w:hint="eastAsia"/>
          <w:color w:val="000000"/>
          <w:sz w:val="30"/>
          <w:szCs w:val="30"/>
          <w:shd w:val="clear" w:color="auto" w:fill="FFFFFF"/>
        </w:rPr>
        <w:t>2002</w:t>
      </w:r>
      <w:r w:rsidRPr="000F33FB">
        <w:rPr>
          <w:rFonts w:ascii="仿宋_GB2312" w:eastAsia="仿宋_GB2312" w:hAnsi="Times New Roman" w:cs="Times New Roman" w:hint="eastAsia"/>
          <w:color w:val="000000"/>
          <w:sz w:val="30"/>
          <w:szCs w:val="30"/>
          <w:shd w:val="clear" w:color="auto" w:fill="FFFFFF"/>
        </w:rPr>
        <w:t>年在德国波恩大学药物生物学研究所进行博士后研究工作。</w:t>
      </w:r>
      <w:r w:rsidRPr="000F33FB">
        <w:rPr>
          <w:rFonts w:ascii="仿宋_GB2312" w:eastAsia="仿宋_GB2312" w:hAnsi="Times New Roman" w:cs="Times New Roman" w:hint="eastAsia"/>
          <w:color w:val="000000"/>
          <w:sz w:val="30"/>
          <w:szCs w:val="30"/>
          <w:shd w:val="clear" w:color="auto" w:fill="FFFFFF"/>
        </w:rPr>
        <w:t>2005</w:t>
      </w:r>
      <w:r w:rsidRPr="000F33FB">
        <w:rPr>
          <w:rFonts w:ascii="仿宋_GB2312" w:eastAsia="仿宋_GB2312" w:hAnsi="Times New Roman" w:cs="Times New Roman" w:hint="eastAsia"/>
          <w:color w:val="000000"/>
          <w:sz w:val="30"/>
          <w:szCs w:val="30"/>
          <w:shd w:val="clear" w:color="auto" w:fill="FFFFFF"/>
        </w:rPr>
        <w:t>年受陕西省委组织部选派，作为“西部之光”访问学者，赴中国科学院植物研究所研修。现任西北大学生命科学学院教授</w:t>
      </w:r>
      <w:r w:rsidRPr="000F33FB">
        <w:rPr>
          <w:rFonts w:ascii="仿宋_GB2312" w:eastAsia="仿宋_GB2312" w:hAnsi="Times New Roman" w:cs="Times New Roman" w:hint="eastAsia"/>
          <w:color w:val="000000"/>
          <w:sz w:val="30"/>
          <w:szCs w:val="30"/>
          <w:shd w:val="clear" w:color="auto" w:fill="FFFFFF"/>
        </w:rPr>
        <w:t xml:space="preserve">, </w:t>
      </w:r>
      <w:r w:rsidRPr="000F33FB">
        <w:rPr>
          <w:rFonts w:ascii="仿宋_GB2312" w:eastAsia="仿宋_GB2312" w:hAnsi="Times New Roman" w:cs="Times New Roman" w:hint="eastAsia"/>
          <w:color w:val="000000"/>
          <w:sz w:val="30"/>
          <w:szCs w:val="30"/>
          <w:shd w:val="clear" w:color="auto" w:fill="FFFFFF"/>
        </w:rPr>
        <w:t>博士生导师，生物科学系系主任。主要从事植物学和药用植物学的教学和科研工作。获省部级科学技术进步二等奖</w:t>
      </w:r>
      <w:r w:rsidRPr="000F33FB">
        <w:rPr>
          <w:rFonts w:ascii="仿宋_GB2312" w:eastAsia="仿宋_GB2312" w:hAnsi="Times New Roman" w:cs="Times New Roman" w:hint="eastAsia"/>
          <w:color w:val="000000"/>
          <w:sz w:val="30"/>
          <w:szCs w:val="30"/>
          <w:shd w:val="clear" w:color="auto" w:fill="FFFFFF"/>
        </w:rPr>
        <w:t>3</w:t>
      </w:r>
      <w:r w:rsidRPr="000F33FB">
        <w:rPr>
          <w:rFonts w:ascii="仿宋_GB2312" w:eastAsia="仿宋_GB2312" w:hAnsi="Times New Roman" w:cs="Times New Roman" w:hint="eastAsia"/>
          <w:color w:val="000000"/>
          <w:sz w:val="30"/>
          <w:szCs w:val="30"/>
          <w:shd w:val="clear" w:color="auto" w:fill="FFFFFF"/>
        </w:rPr>
        <w:t>项。主持国家自然科学基金项目</w:t>
      </w:r>
      <w:r w:rsidRPr="000F33FB">
        <w:rPr>
          <w:rFonts w:ascii="仿宋_GB2312" w:eastAsia="仿宋_GB2312" w:hAnsi="Times New Roman" w:cs="Times New Roman" w:hint="eastAsia"/>
          <w:color w:val="000000"/>
          <w:sz w:val="30"/>
          <w:szCs w:val="30"/>
          <w:shd w:val="clear" w:color="auto" w:fill="FFFFFF"/>
        </w:rPr>
        <w:t>3</w:t>
      </w:r>
      <w:r w:rsidRPr="000F33FB">
        <w:rPr>
          <w:rFonts w:ascii="仿宋_GB2312" w:eastAsia="仿宋_GB2312" w:hAnsi="Times New Roman" w:cs="Times New Roman" w:hint="eastAsia"/>
          <w:color w:val="000000"/>
          <w:sz w:val="30"/>
          <w:szCs w:val="30"/>
          <w:shd w:val="clear" w:color="auto" w:fill="FFFFFF"/>
        </w:rPr>
        <w:t>项，参与国家自然科学基金项目</w:t>
      </w:r>
      <w:r w:rsidRPr="000F33FB">
        <w:rPr>
          <w:rFonts w:ascii="仿宋_GB2312" w:eastAsia="仿宋_GB2312" w:hAnsi="Times New Roman" w:cs="Times New Roman" w:hint="eastAsia"/>
          <w:color w:val="000000"/>
          <w:sz w:val="30"/>
          <w:szCs w:val="30"/>
          <w:shd w:val="clear" w:color="auto" w:fill="FFFFFF"/>
        </w:rPr>
        <w:t>4</w:t>
      </w:r>
      <w:r w:rsidRPr="000F33FB">
        <w:rPr>
          <w:rFonts w:ascii="仿宋_GB2312" w:eastAsia="仿宋_GB2312" w:hAnsi="Times New Roman" w:cs="Times New Roman" w:hint="eastAsia"/>
          <w:color w:val="000000"/>
          <w:sz w:val="30"/>
          <w:szCs w:val="30"/>
          <w:shd w:val="clear" w:color="auto" w:fill="FFFFFF"/>
        </w:rPr>
        <w:t>项，主持完成省部级科研项目</w:t>
      </w:r>
      <w:r w:rsidRPr="000F33FB">
        <w:rPr>
          <w:rFonts w:ascii="仿宋_GB2312" w:eastAsia="仿宋_GB2312" w:hAnsi="Times New Roman" w:cs="Times New Roman" w:hint="eastAsia"/>
          <w:color w:val="000000"/>
          <w:sz w:val="30"/>
          <w:szCs w:val="30"/>
          <w:shd w:val="clear" w:color="auto" w:fill="FFFFFF"/>
        </w:rPr>
        <w:t>7</w:t>
      </w:r>
      <w:r w:rsidRPr="000F33FB">
        <w:rPr>
          <w:rFonts w:ascii="仿宋_GB2312" w:eastAsia="仿宋_GB2312" w:hAnsi="Times New Roman" w:cs="Times New Roman" w:hint="eastAsia"/>
          <w:color w:val="000000"/>
          <w:sz w:val="30"/>
          <w:szCs w:val="30"/>
          <w:shd w:val="clear" w:color="auto" w:fill="FFFFFF"/>
        </w:rPr>
        <w:t>项，横向项目</w:t>
      </w:r>
      <w:r w:rsidRPr="000F33FB">
        <w:rPr>
          <w:rFonts w:ascii="仿宋_GB2312" w:eastAsia="仿宋_GB2312" w:hAnsi="Times New Roman" w:cs="Times New Roman" w:hint="eastAsia"/>
          <w:color w:val="000000"/>
          <w:sz w:val="30"/>
          <w:szCs w:val="30"/>
          <w:shd w:val="clear" w:color="auto" w:fill="FFFFFF"/>
        </w:rPr>
        <w:t>5</w:t>
      </w:r>
      <w:r w:rsidRPr="000F33FB">
        <w:rPr>
          <w:rFonts w:ascii="仿宋_GB2312" w:eastAsia="仿宋_GB2312" w:hAnsi="Times New Roman" w:cs="Times New Roman" w:hint="eastAsia"/>
          <w:color w:val="000000"/>
          <w:sz w:val="30"/>
          <w:szCs w:val="30"/>
          <w:shd w:val="clear" w:color="auto" w:fill="FFFFFF"/>
        </w:rPr>
        <w:t>项。发表学术论文</w:t>
      </w:r>
      <w:r w:rsidRPr="000F33FB">
        <w:rPr>
          <w:rFonts w:ascii="仿宋_GB2312" w:eastAsia="仿宋_GB2312" w:hAnsi="Times New Roman" w:cs="Times New Roman" w:hint="eastAsia"/>
          <w:color w:val="000000"/>
          <w:sz w:val="30"/>
          <w:szCs w:val="30"/>
          <w:shd w:val="clear" w:color="auto" w:fill="FFFFFF"/>
        </w:rPr>
        <w:t>80</w:t>
      </w:r>
      <w:r w:rsidRPr="000F33FB">
        <w:rPr>
          <w:rFonts w:ascii="仿宋_GB2312" w:eastAsia="仿宋_GB2312" w:hAnsi="Times New Roman" w:cs="Times New Roman" w:hint="eastAsia"/>
          <w:color w:val="000000"/>
          <w:sz w:val="30"/>
          <w:szCs w:val="30"/>
          <w:shd w:val="clear" w:color="auto" w:fill="FFFFFF"/>
        </w:rPr>
        <w:t>多篇，</w:t>
      </w:r>
      <w:r w:rsidRPr="000F33FB">
        <w:rPr>
          <w:rFonts w:ascii="仿宋_GB2312" w:eastAsia="仿宋_GB2312" w:hAnsi="Times New Roman" w:cs="Times New Roman" w:hint="eastAsia"/>
          <w:color w:val="000000"/>
          <w:sz w:val="30"/>
          <w:szCs w:val="30"/>
          <w:shd w:val="clear" w:color="auto" w:fill="FFFFFF"/>
        </w:rPr>
        <w:t xml:space="preserve">SCI </w:t>
      </w:r>
      <w:r w:rsidRPr="000F33FB">
        <w:rPr>
          <w:rFonts w:ascii="仿宋_GB2312" w:eastAsia="仿宋_GB2312" w:hAnsi="Times New Roman" w:cs="Times New Roman" w:hint="eastAsia"/>
          <w:color w:val="000000"/>
          <w:sz w:val="30"/>
          <w:szCs w:val="30"/>
          <w:shd w:val="clear" w:color="auto" w:fill="FFFFFF"/>
        </w:rPr>
        <w:t>收录</w:t>
      </w:r>
      <w:r w:rsidRPr="000F33FB">
        <w:rPr>
          <w:rFonts w:ascii="仿宋_GB2312" w:eastAsia="仿宋_GB2312" w:hAnsi="Times New Roman" w:cs="Times New Roman" w:hint="eastAsia"/>
          <w:color w:val="000000"/>
          <w:sz w:val="30"/>
          <w:szCs w:val="30"/>
          <w:shd w:val="clear" w:color="auto" w:fill="FFFFFF"/>
        </w:rPr>
        <w:t>30</w:t>
      </w:r>
      <w:r w:rsidRPr="000F33FB">
        <w:rPr>
          <w:rFonts w:ascii="仿宋_GB2312" w:eastAsia="仿宋_GB2312" w:hAnsi="Times New Roman" w:cs="Times New Roman" w:hint="eastAsia"/>
          <w:color w:val="000000"/>
          <w:sz w:val="30"/>
          <w:szCs w:val="30"/>
          <w:shd w:val="clear" w:color="auto" w:fill="FFFFFF"/>
        </w:rPr>
        <w:t>篇。植物学国家精品资源共享课程负责人，植物学国家精品在线课程负责人。主编教材和专著</w:t>
      </w:r>
      <w:r w:rsidR="00174690" w:rsidRPr="000F33FB">
        <w:rPr>
          <w:rFonts w:ascii="仿宋_GB2312" w:eastAsia="仿宋_GB2312" w:hAnsi="Times New Roman" w:cs="Times New Roman" w:hint="eastAsia"/>
          <w:color w:val="000000"/>
          <w:sz w:val="30"/>
          <w:szCs w:val="30"/>
          <w:shd w:val="clear" w:color="auto" w:fill="FFFFFF"/>
        </w:rPr>
        <w:t>8</w:t>
      </w:r>
      <w:r w:rsidRPr="000F33FB">
        <w:rPr>
          <w:rFonts w:ascii="仿宋_GB2312" w:eastAsia="仿宋_GB2312" w:hAnsi="Times New Roman" w:cs="Times New Roman" w:hint="eastAsia"/>
          <w:color w:val="000000"/>
          <w:sz w:val="30"/>
          <w:szCs w:val="30"/>
          <w:shd w:val="clear" w:color="auto" w:fill="FFFFFF"/>
        </w:rPr>
        <w:t>部。</w:t>
      </w:r>
    </w:p>
    <w:p w:rsidR="000F33FB"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主要研究方向：植物细胞间隙（分泌组织、通气组织、髓腔等）发生发育的细胞学机制；雄全异株植物性别分化及其繁育系统维持与演化；植物发育过程中的细胞程序性死亡；</w:t>
      </w:r>
      <w:r w:rsidRPr="000F33FB">
        <w:rPr>
          <w:rFonts w:ascii="仿宋_GB2312" w:eastAsia="仿宋_GB2312" w:hAnsi="Times New Roman" w:cs="Times New Roman" w:hint="eastAsia"/>
          <w:color w:val="000000"/>
          <w:sz w:val="30"/>
          <w:szCs w:val="30"/>
          <w:shd w:val="clear" w:color="auto" w:fill="FFFFFF"/>
        </w:rPr>
        <w:t xml:space="preserve"> </w:t>
      </w:r>
      <w:r w:rsidRPr="000F33FB">
        <w:rPr>
          <w:rFonts w:ascii="仿宋_GB2312" w:eastAsia="仿宋_GB2312" w:hAnsi="Times New Roman" w:cs="Times New Roman" w:hint="eastAsia"/>
          <w:color w:val="000000"/>
          <w:sz w:val="30"/>
          <w:szCs w:val="30"/>
          <w:shd w:val="clear" w:color="auto" w:fill="FFFFFF"/>
        </w:rPr>
        <w:t>药用植物发育与有效成</w:t>
      </w:r>
      <w:r w:rsidRPr="000F33FB">
        <w:rPr>
          <w:rFonts w:ascii="仿宋_GB2312" w:eastAsia="仿宋_GB2312" w:hAnsi="Times New Roman" w:cs="Times New Roman" w:hint="eastAsia"/>
          <w:color w:val="000000"/>
          <w:sz w:val="30"/>
          <w:szCs w:val="30"/>
          <w:shd w:val="clear" w:color="auto" w:fill="FFFFFF"/>
        </w:rPr>
        <w:t>分积累的关系；药用植物的繁育系统。</w:t>
      </w:r>
    </w:p>
    <w:p w:rsidR="00FD74F9" w:rsidRPr="000F33FB"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主要社会兼职：陕西省天然药物学会副理事长；中国植物学会植物结构与生殖生物学专业委员会委员；陕西省植物学会常务理事；中国细胞学会植物器官发生分会委员；陕西省科技特派员；陕西省林木品种审定委员会委员。</w:t>
      </w:r>
    </w:p>
    <w:p w:rsidR="00FD74F9" w:rsidRDefault="000F33FB" w:rsidP="000F33FB">
      <w:pPr>
        <w:jc w:val="center"/>
        <w:rPr>
          <w:rFonts w:ascii="Times New Roman" w:eastAsia="宋体" w:hAnsi="Times New Roman" w:cs="Times New Roman"/>
          <w:color w:val="000000"/>
          <w:sz w:val="18"/>
          <w:szCs w:val="18"/>
          <w:shd w:val="clear" w:color="auto" w:fill="FFFFFF"/>
        </w:rPr>
      </w:pPr>
      <w:r w:rsidRPr="000F33FB">
        <w:rPr>
          <w:rFonts w:ascii="方正小标宋简体" w:eastAsia="方正小标宋简体" w:hAnsi="Times New Roman" w:cs="Times New Roman" w:hint="eastAsia"/>
          <w:color w:val="000000"/>
          <w:sz w:val="32"/>
          <w:szCs w:val="32"/>
          <w:shd w:val="clear" w:color="auto" w:fill="FFFFFF"/>
        </w:rPr>
        <w:t>木香教授——</w:t>
      </w:r>
      <w:r>
        <w:rPr>
          <w:rFonts w:ascii="方正小标宋简体" w:eastAsia="方正小标宋简体" w:hAnsi="Times New Roman" w:cs="Times New Roman" w:hint="eastAsia"/>
          <w:color w:val="000000"/>
          <w:sz w:val="32"/>
          <w:szCs w:val="32"/>
          <w:shd w:val="clear" w:color="auto" w:fill="FFFFFF"/>
        </w:rPr>
        <w:t>朱宏莉</w:t>
      </w:r>
      <w:r w:rsidRPr="000F33FB">
        <w:rPr>
          <w:rFonts w:ascii="方正小标宋简体" w:eastAsia="方正小标宋简体" w:hAnsi="Times New Roman" w:cs="Times New Roman" w:hint="eastAsia"/>
          <w:color w:val="000000"/>
          <w:sz w:val="32"/>
          <w:szCs w:val="32"/>
          <w:shd w:val="clear" w:color="auto" w:fill="FFFFFF"/>
        </w:rPr>
        <w:t>简介</w:t>
      </w:r>
    </w:p>
    <w:p w:rsidR="00174690" w:rsidRPr="000F33FB" w:rsidRDefault="00174690"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lastRenderedPageBreak/>
        <w:t xml:space="preserve">朱宏莉，女，1971年10月出生，博士，教授，博士生导师，1990年毕业于西北大学生物系留校至今，从事教学科研工作近三十年。1998年获得西北大学应用微生物专业硕士，2007年获得西北大学化学工程专业博士，2008年赴加拿大Mcgill university 做博士后，从事血液代用品生物学功能和免疫学的相关研究。近年来主持国家重点研发计划，国家“863”计划、国家自然科学基金、教育部留学回国启动金、陕西省科技统筹创新工程计划等10余项，合作撰写教材两部，发表SCI论文三十余篇。2008年作为第一完成人获得陕西省高等学校科学技术进步一等奖一项。2010年作为第一完成人获得陕西省科学技术进步三等奖一项，2012年获得西安市科学技术二等奖一项。 </w:t>
      </w:r>
    </w:p>
    <w:p w:rsidR="00174690" w:rsidRPr="000F33FB" w:rsidRDefault="00174690"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在工作中，朱宏莉同志始终以教师职业行为“十项准则”严格要求自己 ，以身作则，为人师表，有强烈的事业心、责任感。</w:t>
      </w:r>
    </w:p>
    <w:p w:rsidR="00FD74F9" w:rsidRPr="000F33FB" w:rsidRDefault="00174690" w:rsidP="000F33FB">
      <w:pPr>
        <w:ind w:firstLineChars="200" w:firstLine="600"/>
        <w:rPr>
          <w:rFonts w:ascii="仿宋_GB2312" w:eastAsia="仿宋_GB2312" w:hAnsi="Times New Roman" w:cs="Times New Roman"/>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 xml:space="preserve">教学方面：承担本科生的微生物学和病毒学以及研究生的微生物生理生化和专业文献选读及SCI写作课程的讲授任务，并指导研究生、本科论文及生产实习。教学中，注重教学方式和方法的改革，在课堂上积极与学生互动，教学效果好，受到教学督导组和学生的好评。相继获得西北大学教学成果二等奖和西北大学第四届优秀教案展评活动一等奖等多项奖励。近年来参与完成西北大学微生物学重点和精品课程建设项目，陕西省微生物学精品课程建设项目和陕西省微生物精品资源共享课程建设项目。  </w:t>
      </w:r>
    </w:p>
    <w:p w:rsidR="00FD74F9" w:rsidRDefault="000F33FB" w:rsidP="000F33FB">
      <w:pPr>
        <w:jc w:val="center"/>
        <w:rPr>
          <w:rFonts w:ascii="Times New Roman" w:eastAsia="宋体" w:hAnsi="Times New Roman" w:cs="Times New Roman"/>
          <w:color w:val="000000"/>
          <w:sz w:val="18"/>
          <w:szCs w:val="18"/>
          <w:shd w:val="clear" w:color="auto" w:fill="FFFFFF"/>
        </w:rPr>
      </w:pPr>
      <w:r w:rsidRPr="000F33FB">
        <w:rPr>
          <w:rFonts w:ascii="方正小标宋简体" w:eastAsia="方正小标宋简体" w:hAnsi="Times New Roman" w:cs="Times New Roman" w:hint="eastAsia"/>
          <w:color w:val="000000"/>
          <w:sz w:val="32"/>
          <w:szCs w:val="32"/>
          <w:shd w:val="clear" w:color="auto" w:fill="FFFFFF"/>
        </w:rPr>
        <w:t>木香教授——</w:t>
      </w:r>
      <w:r>
        <w:rPr>
          <w:rFonts w:ascii="方正小标宋简体" w:eastAsia="方正小标宋简体" w:hAnsi="Times New Roman" w:cs="Times New Roman" w:hint="eastAsia"/>
          <w:color w:val="000000"/>
          <w:sz w:val="32"/>
          <w:szCs w:val="32"/>
          <w:shd w:val="clear" w:color="auto" w:fill="FFFFFF"/>
        </w:rPr>
        <w:t>张亚妮</w:t>
      </w:r>
      <w:r w:rsidRPr="000F33FB">
        <w:rPr>
          <w:rFonts w:ascii="方正小标宋简体" w:eastAsia="方正小标宋简体" w:hAnsi="Times New Roman" w:cs="Times New Roman" w:hint="eastAsia"/>
          <w:color w:val="000000"/>
          <w:sz w:val="32"/>
          <w:szCs w:val="32"/>
          <w:shd w:val="clear" w:color="auto" w:fill="FFFFFF"/>
        </w:rPr>
        <w:t>简介</w:t>
      </w:r>
    </w:p>
    <w:p w:rsidR="00FD74F9" w:rsidRPr="000F33FB" w:rsidRDefault="00E33645"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lastRenderedPageBreak/>
        <w:t>张亚妮，理学博士，副教授职称。主要从事病原微生物耐药性机理、抗氧化系统对病原菌致病性影响的研究。主持国家自然科学基金1项，厅部局项目4项，参与国家自然科学基金多项。2011年开始担任《遗传学》课程教学工作，课程教学状态优秀，先后荣获学校讲课比赛二等奖、教案展评二等奖、教学成果二等奖，教学年度优秀教师、保先教育活动优秀党员等称号。主持或参与教学项目6项，发表教学论文2篇，编写教材1部。</w:t>
      </w:r>
    </w:p>
    <w:p w:rsidR="00E33645" w:rsidRPr="000F33FB" w:rsidRDefault="00E33645" w:rsidP="000F33FB">
      <w:pPr>
        <w:ind w:firstLineChars="200" w:firstLine="600"/>
        <w:rPr>
          <w:rFonts w:ascii="仿宋_GB2312" w:eastAsia="仿宋_GB2312" w:hAnsi="Times New Roman" w:cs="Times New Roman"/>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教学项目</w:t>
      </w:r>
    </w:p>
    <w:p w:rsidR="00E33645" w:rsidRPr="000F33FB" w:rsidRDefault="00E33645"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1．《遗传学》教学内容研究与多媒体课件研制,2005年</w:t>
      </w:r>
    </w:p>
    <w:p w:rsidR="00E33645" w:rsidRPr="000F33FB" w:rsidRDefault="00E33645"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2．《遗传学实验》教学多媒体课件开发与综合性实验项目创新设计，2009年</w:t>
      </w:r>
    </w:p>
    <w:p w:rsidR="00E33645" w:rsidRPr="000F33FB" w:rsidRDefault="00E33645"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3．西北大学第六批精品课程：《遗传学》精品课程，2010年</w:t>
      </w:r>
    </w:p>
    <w:p w:rsidR="00E33645" w:rsidRPr="000F33FB" w:rsidRDefault="00E33645"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4. 以提高学生自主学习能力和科研素养为导向深化《遗传学》课程教学改革，西北大学教改研究成果培育与推广计划，   2014年</w:t>
      </w:r>
    </w:p>
    <w:p w:rsidR="00E33645" w:rsidRPr="000F33FB" w:rsidRDefault="00E33645" w:rsidP="000F33FB">
      <w:pPr>
        <w:ind w:firstLineChars="200" w:firstLine="600"/>
        <w:rPr>
          <w:rFonts w:ascii="仿宋_GB2312" w:eastAsia="仿宋_GB2312" w:hAnsi="Times New Roman" w:cs="Times New Roman"/>
          <w:color w:val="000000"/>
          <w:sz w:val="30"/>
          <w:szCs w:val="30"/>
          <w:shd w:val="clear" w:color="auto" w:fill="FFFFFF"/>
        </w:rPr>
      </w:pPr>
      <w:r w:rsidRPr="000F33FB">
        <w:rPr>
          <w:rFonts w:ascii="仿宋_GB2312" w:eastAsia="仿宋_GB2312" w:hAnsi="Times New Roman" w:cs="Times New Roman" w:hint="eastAsia"/>
          <w:color w:val="000000"/>
          <w:sz w:val="30"/>
          <w:szCs w:val="30"/>
          <w:shd w:val="clear" w:color="auto" w:fill="FFFFFF"/>
        </w:rPr>
        <w:t>5.以学生为中心的多元化融合《遗传学》教学模式构建，西北大学2019年度本科人才培养建设项目，2019年</w:t>
      </w:r>
    </w:p>
    <w:p w:rsidR="00FD74F9" w:rsidRDefault="000F33FB" w:rsidP="000F33FB">
      <w:pPr>
        <w:jc w:val="center"/>
        <w:rPr>
          <w:rFonts w:ascii="Times New Roman" w:eastAsia="宋体" w:hAnsi="Times New Roman" w:cs="Times New Roman"/>
          <w:color w:val="000000"/>
          <w:sz w:val="18"/>
          <w:szCs w:val="18"/>
          <w:shd w:val="clear" w:color="auto" w:fill="FFFFFF"/>
        </w:rPr>
      </w:pPr>
      <w:r w:rsidRPr="000F33FB">
        <w:rPr>
          <w:rFonts w:ascii="方正小标宋简体" w:eastAsia="方正小标宋简体" w:hAnsi="Times New Roman" w:cs="Times New Roman" w:hint="eastAsia"/>
          <w:color w:val="000000"/>
          <w:sz w:val="32"/>
          <w:szCs w:val="32"/>
          <w:shd w:val="clear" w:color="auto" w:fill="FFFFFF"/>
        </w:rPr>
        <w:t>木香教授——</w:t>
      </w:r>
      <w:r>
        <w:rPr>
          <w:rFonts w:ascii="方正小标宋简体" w:eastAsia="方正小标宋简体" w:hAnsi="Times New Roman" w:cs="Times New Roman" w:hint="eastAsia"/>
          <w:color w:val="000000"/>
          <w:sz w:val="32"/>
          <w:szCs w:val="32"/>
          <w:shd w:val="clear" w:color="auto" w:fill="FFFFFF"/>
        </w:rPr>
        <w:t>张宁</w:t>
      </w:r>
      <w:r w:rsidRPr="000F33FB">
        <w:rPr>
          <w:rFonts w:ascii="方正小标宋简体" w:eastAsia="方正小标宋简体" w:hAnsi="Times New Roman" w:cs="Times New Roman" w:hint="eastAsia"/>
          <w:color w:val="000000"/>
          <w:sz w:val="32"/>
          <w:szCs w:val="32"/>
          <w:shd w:val="clear" w:color="auto" w:fill="FFFFFF"/>
        </w:rPr>
        <w:t>简介</w:t>
      </w:r>
    </w:p>
    <w:p w:rsidR="00FD74F9" w:rsidRPr="000F33FB" w:rsidRDefault="00AF2A1B" w:rsidP="000F33FB">
      <w:pPr>
        <w:ind w:firstLineChars="200" w:firstLine="600"/>
        <w:rPr>
          <w:rFonts w:ascii="仿宋_GB2312" w:eastAsia="仿宋_GB2312" w:hAnsi="Times New Roman" w:cs="Times New Roman"/>
          <w:color w:val="000000"/>
          <w:sz w:val="30"/>
          <w:szCs w:val="30"/>
          <w:shd w:val="clear" w:color="auto" w:fill="FFFFFF"/>
        </w:rPr>
      </w:pPr>
      <w:bookmarkStart w:id="0" w:name="_GoBack"/>
      <w:r w:rsidRPr="000F33FB">
        <w:rPr>
          <w:rFonts w:ascii="仿宋_GB2312" w:eastAsia="仿宋_GB2312" w:hAnsi="Times New Roman" w:cs="Times New Roman" w:hint="eastAsia"/>
          <w:color w:val="000000"/>
          <w:sz w:val="30"/>
          <w:szCs w:val="30"/>
          <w:shd w:val="clear" w:color="auto" w:fill="FFFFFF"/>
        </w:rPr>
        <w:t>张宁，</w:t>
      </w:r>
      <w:r w:rsidRPr="000F33FB">
        <w:rPr>
          <w:rFonts w:ascii="仿宋_GB2312" w:eastAsia="仿宋_GB2312" w:hAnsi="Times New Roman" w:cs="Times New Roman"/>
          <w:color w:val="000000"/>
          <w:sz w:val="30"/>
          <w:szCs w:val="30"/>
          <w:shd w:val="clear" w:color="auto" w:fill="FFFFFF"/>
        </w:rPr>
        <w:t>博士，副教授，硕士研究生导师。</w:t>
      </w:r>
      <w:r w:rsidRPr="000F33FB">
        <w:rPr>
          <w:rFonts w:ascii="仿宋_GB2312" w:eastAsia="仿宋_GB2312" w:hAnsi="Times New Roman" w:cs="Times New Roman"/>
          <w:color w:val="000000"/>
          <w:sz w:val="30"/>
          <w:szCs w:val="30"/>
          <w:shd w:val="clear" w:color="auto" w:fill="FFFFFF"/>
        </w:rPr>
        <w:t>2002</w:t>
      </w:r>
      <w:r w:rsidRPr="000F33FB">
        <w:rPr>
          <w:rFonts w:ascii="仿宋_GB2312" w:eastAsia="仿宋_GB2312" w:hAnsi="Times New Roman" w:cs="Times New Roman"/>
          <w:color w:val="000000"/>
          <w:sz w:val="30"/>
          <w:szCs w:val="30"/>
          <w:shd w:val="clear" w:color="auto" w:fill="FFFFFF"/>
        </w:rPr>
        <w:t>年陕西中医药大学中药系获中药制药学士学位；</w:t>
      </w:r>
      <w:r w:rsidRPr="000F33FB">
        <w:rPr>
          <w:rFonts w:ascii="仿宋_GB2312" w:eastAsia="仿宋_GB2312" w:hAnsi="Times New Roman" w:cs="Times New Roman"/>
          <w:color w:val="000000"/>
          <w:sz w:val="30"/>
          <w:szCs w:val="30"/>
          <w:shd w:val="clear" w:color="auto" w:fill="FFFFFF"/>
        </w:rPr>
        <w:t>2005</w:t>
      </w:r>
      <w:r w:rsidRPr="000F33FB">
        <w:rPr>
          <w:rFonts w:ascii="仿宋_GB2312" w:eastAsia="仿宋_GB2312" w:hAnsi="Times New Roman" w:cs="Times New Roman"/>
          <w:color w:val="000000"/>
          <w:sz w:val="30"/>
          <w:szCs w:val="30"/>
          <w:shd w:val="clear" w:color="auto" w:fill="FFFFFF"/>
        </w:rPr>
        <w:t>年陕西中医药大学中药系获中药学硕士学位；</w:t>
      </w:r>
      <w:r w:rsidRPr="000F33FB">
        <w:rPr>
          <w:rFonts w:ascii="仿宋_GB2312" w:eastAsia="仿宋_GB2312" w:hAnsi="Times New Roman" w:cs="Times New Roman"/>
          <w:color w:val="000000"/>
          <w:sz w:val="30"/>
          <w:szCs w:val="30"/>
          <w:shd w:val="clear" w:color="auto" w:fill="FFFFFF"/>
        </w:rPr>
        <w:t>2014</w:t>
      </w:r>
      <w:r w:rsidRPr="000F33FB">
        <w:rPr>
          <w:rFonts w:ascii="仿宋_GB2312" w:eastAsia="仿宋_GB2312" w:hAnsi="Times New Roman" w:cs="Times New Roman"/>
          <w:color w:val="000000"/>
          <w:sz w:val="30"/>
          <w:szCs w:val="30"/>
          <w:shd w:val="clear" w:color="auto" w:fill="FFFFFF"/>
        </w:rPr>
        <w:t>年西北大学中药学系获中药学博</w:t>
      </w:r>
      <w:r w:rsidRPr="000F33FB">
        <w:rPr>
          <w:rFonts w:ascii="仿宋_GB2312" w:eastAsia="仿宋_GB2312" w:hAnsi="Times New Roman" w:cs="Times New Roman"/>
          <w:color w:val="000000"/>
          <w:sz w:val="30"/>
          <w:szCs w:val="30"/>
          <w:shd w:val="clear" w:color="auto" w:fill="FFFFFF"/>
        </w:rPr>
        <w:lastRenderedPageBreak/>
        <w:t>士学位；</w:t>
      </w:r>
      <w:r w:rsidRPr="000F33FB">
        <w:rPr>
          <w:rFonts w:ascii="仿宋_GB2312" w:eastAsia="仿宋_GB2312" w:hAnsi="Times New Roman" w:cs="Times New Roman"/>
          <w:color w:val="000000"/>
          <w:sz w:val="30"/>
          <w:szCs w:val="30"/>
          <w:shd w:val="clear" w:color="auto" w:fill="FFFFFF"/>
        </w:rPr>
        <w:t>2005</w:t>
      </w:r>
      <w:r w:rsidRPr="000F33FB">
        <w:rPr>
          <w:rFonts w:ascii="仿宋_GB2312" w:eastAsia="仿宋_GB2312" w:hAnsi="Times New Roman" w:cs="Times New Roman"/>
          <w:color w:val="000000"/>
          <w:sz w:val="30"/>
          <w:szCs w:val="30"/>
          <w:shd w:val="clear" w:color="auto" w:fill="FFFFFF"/>
        </w:rPr>
        <w:t>年</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至今，西北大学生命科学学院教师，主讲本科生</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中药药剂学</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药理学</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及研究生</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中药药理学</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等课程。主要从事中药化学成分及药效物质基础，中药药性理论，中药药剂学等方向的研究。</w:t>
      </w:r>
    </w:p>
    <w:p w:rsidR="0041672E"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color w:val="000000"/>
          <w:sz w:val="30"/>
          <w:szCs w:val="30"/>
          <w:shd w:val="clear" w:color="auto" w:fill="FFFFFF"/>
        </w:rPr>
        <w:t>教学项目</w:t>
      </w:r>
    </w:p>
    <w:p w:rsidR="0041672E"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color w:val="000000"/>
          <w:sz w:val="30"/>
          <w:szCs w:val="30"/>
          <w:shd w:val="clear" w:color="auto" w:fill="FFFFFF"/>
        </w:rPr>
        <w:t>1.</w:t>
      </w:r>
      <w:r w:rsidRPr="000F33FB">
        <w:rPr>
          <w:rFonts w:ascii="仿宋_GB2312" w:eastAsia="仿宋_GB2312" w:hAnsi="Times New Roman" w:cs="Times New Roman"/>
          <w:color w:val="000000"/>
          <w:sz w:val="30"/>
          <w:szCs w:val="30"/>
          <w:shd w:val="clear" w:color="auto" w:fill="FFFFFF"/>
        </w:rPr>
        <w:t>主持西北大学</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本科教育质量提升</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项目（</w:t>
      </w:r>
      <w:r w:rsidRPr="000F33FB">
        <w:rPr>
          <w:rFonts w:ascii="仿宋_GB2312" w:eastAsia="仿宋_GB2312" w:hAnsi="Times New Roman" w:cs="Times New Roman"/>
          <w:color w:val="000000"/>
          <w:sz w:val="30"/>
          <w:szCs w:val="30"/>
          <w:shd w:val="clear" w:color="auto" w:fill="FFFFFF"/>
        </w:rPr>
        <w:t>JX17086</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《中药药剂学》课程教学内容和体系的改革与实践</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p>
    <w:p w:rsidR="0041672E"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color w:val="000000"/>
          <w:sz w:val="30"/>
          <w:szCs w:val="30"/>
          <w:shd w:val="clear" w:color="auto" w:fill="FFFFFF"/>
        </w:rPr>
        <w:t>2.</w:t>
      </w:r>
      <w:r w:rsidRPr="000F33FB">
        <w:rPr>
          <w:rFonts w:ascii="仿宋_GB2312" w:eastAsia="仿宋_GB2312" w:hAnsi="Times New Roman" w:cs="Times New Roman"/>
          <w:color w:val="000000"/>
          <w:sz w:val="30"/>
          <w:szCs w:val="30"/>
          <w:shd w:val="clear" w:color="auto" w:fill="FFFFFF"/>
        </w:rPr>
        <w:t>主持西北大学教改项目</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中药凝胶膏剂实验教学项目设计开发</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p>
    <w:p w:rsidR="0041672E"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color w:val="000000"/>
          <w:sz w:val="30"/>
          <w:szCs w:val="30"/>
          <w:shd w:val="clear" w:color="auto" w:fill="FFFFFF"/>
        </w:rPr>
        <w:t>3.</w:t>
      </w:r>
      <w:r w:rsidRPr="000F33FB">
        <w:rPr>
          <w:rFonts w:ascii="仿宋_GB2312" w:eastAsia="仿宋_GB2312" w:hAnsi="Times New Roman" w:cs="Times New Roman"/>
          <w:color w:val="000000"/>
          <w:sz w:val="30"/>
          <w:szCs w:val="30"/>
          <w:shd w:val="clear" w:color="auto" w:fill="FFFFFF"/>
        </w:rPr>
        <w:t>主持西北大学教改项目</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《中药药剂学》实验教学课件开发</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p>
    <w:p w:rsidR="0041672E"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color w:val="000000"/>
          <w:sz w:val="30"/>
          <w:szCs w:val="30"/>
          <w:shd w:val="clear" w:color="auto" w:fill="FFFFFF"/>
        </w:rPr>
        <w:t>4.</w:t>
      </w:r>
      <w:r w:rsidRPr="000F33FB">
        <w:rPr>
          <w:rFonts w:ascii="仿宋_GB2312" w:eastAsia="仿宋_GB2312" w:hAnsi="Times New Roman" w:cs="Times New Roman"/>
          <w:color w:val="000000"/>
          <w:sz w:val="30"/>
          <w:szCs w:val="30"/>
          <w:shd w:val="clear" w:color="auto" w:fill="FFFFFF"/>
        </w:rPr>
        <w:t>参加西北大学教改项目</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中药学研究生专业课程建设</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p>
    <w:p w:rsidR="0041672E" w:rsidRDefault="00AF2A1B" w:rsidP="000F33FB">
      <w:pPr>
        <w:ind w:firstLineChars="200" w:firstLine="600"/>
        <w:rPr>
          <w:rFonts w:ascii="仿宋_GB2312" w:eastAsia="仿宋_GB2312" w:hAnsi="Times New Roman" w:cs="Times New Roman" w:hint="eastAsia"/>
          <w:color w:val="000000"/>
          <w:sz w:val="30"/>
          <w:szCs w:val="30"/>
          <w:shd w:val="clear" w:color="auto" w:fill="FFFFFF"/>
        </w:rPr>
      </w:pPr>
      <w:r w:rsidRPr="000F33FB">
        <w:rPr>
          <w:rFonts w:ascii="仿宋_GB2312" w:eastAsia="仿宋_GB2312" w:hAnsi="Times New Roman" w:cs="Times New Roman"/>
          <w:color w:val="000000"/>
          <w:sz w:val="30"/>
          <w:szCs w:val="30"/>
          <w:shd w:val="clear" w:color="auto" w:fill="FFFFFF"/>
        </w:rPr>
        <w:t>5.</w:t>
      </w:r>
      <w:r w:rsidRPr="000F33FB">
        <w:rPr>
          <w:rFonts w:ascii="仿宋_GB2312" w:eastAsia="仿宋_GB2312" w:hAnsi="Times New Roman" w:cs="Times New Roman"/>
          <w:color w:val="000000"/>
          <w:sz w:val="30"/>
          <w:szCs w:val="30"/>
          <w:shd w:val="clear" w:color="auto" w:fill="FFFFFF"/>
        </w:rPr>
        <w:t>参加西北大学教改项目</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中药实践教学与实习基地建设研究</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p>
    <w:p w:rsidR="00FD74F9" w:rsidRPr="000F33FB" w:rsidRDefault="00AF2A1B" w:rsidP="000F33FB">
      <w:pPr>
        <w:ind w:firstLineChars="200" w:firstLine="600"/>
        <w:rPr>
          <w:rFonts w:ascii="仿宋_GB2312" w:eastAsia="仿宋_GB2312" w:hAnsi="Times New Roman" w:cs="Times New Roman"/>
          <w:color w:val="000000"/>
          <w:sz w:val="30"/>
          <w:szCs w:val="30"/>
          <w:shd w:val="clear" w:color="auto" w:fill="FFFFFF"/>
        </w:rPr>
      </w:pPr>
      <w:r w:rsidRPr="000F33FB">
        <w:rPr>
          <w:rFonts w:ascii="仿宋_GB2312" w:eastAsia="仿宋_GB2312" w:hAnsi="Times New Roman" w:cs="Times New Roman"/>
          <w:color w:val="000000"/>
          <w:sz w:val="30"/>
          <w:szCs w:val="30"/>
          <w:shd w:val="clear" w:color="auto" w:fill="FFFFFF"/>
        </w:rPr>
        <w:t>6.</w:t>
      </w:r>
      <w:r w:rsidRPr="000F33FB">
        <w:rPr>
          <w:rFonts w:ascii="仿宋_GB2312" w:eastAsia="仿宋_GB2312" w:hAnsi="Times New Roman" w:cs="Times New Roman"/>
          <w:color w:val="000000"/>
          <w:sz w:val="30"/>
          <w:szCs w:val="30"/>
          <w:shd w:val="clear" w:color="auto" w:fill="FFFFFF"/>
        </w:rPr>
        <w:t>参加西北大学教改项目</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产学研相结合的创新人才培养教学模式在中</w:t>
      </w:r>
      <w:r w:rsidRPr="000F33FB">
        <w:rPr>
          <w:rFonts w:ascii="仿宋_GB2312" w:eastAsia="仿宋_GB2312" w:hAnsi="Times New Roman" w:cs="Times New Roman"/>
          <w:color w:val="000000"/>
          <w:sz w:val="30"/>
          <w:szCs w:val="30"/>
          <w:shd w:val="clear" w:color="auto" w:fill="FFFFFF"/>
        </w:rPr>
        <w:t>药学人才培养中的应用</w:t>
      </w:r>
      <w:r w:rsidRPr="000F33FB">
        <w:rPr>
          <w:rFonts w:ascii="仿宋_GB2312" w:eastAsia="仿宋_GB2312" w:hAnsi="Times New Roman" w:cs="Times New Roman"/>
          <w:color w:val="000000"/>
          <w:sz w:val="30"/>
          <w:szCs w:val="30"/>
          <w:shd w:val="clear" w:color="auto" w:fill="FFFFFF"/>
        </w:rPr>
        <w:t>”</w:t>
      </w:r>
      <w:r w:rsidRPr="000F33FB">
        <w:rPr>
          <w:rFonts w:ascii="仿宋_GB2312" w:eastAsia="仿宋_GB2312" w:hAnsi="Times New Roman" w:cs="Times New Roman"/>
          <w:color w:val="000000"/>
          <w:sz w:val="30"/>
          <w:szCs w:val="30"/>
          <w:shd w:val="clear" w:color="auto" w:fill="FFFFFF"/>
        </w:rPr>
        <w:t>。</w:t>
      </w:r>
      <w:bookmarkEnd w:id="0"/>
    </w:p>
    <w:sectPr w:rsidR="00FD74F9" w:rsidRPr="000F33FB" w:rsidSect="00FD7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A1B" w:rsidRDefault="00AF2A1B" w:rsidP="00174690">
      <w:r>
        <w:separator/>
      </w:r>
    </w:p>
  </w:endnote>
  <w:endnote w:type="continuationSeparator" w:id="1">
    <w:p w:rsidR="00AF2A1B" w:rsidRDefault="00AF2A1B" w:rsidP="00174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A1B" w:rsidRDefault="00AF2A1B" w:rsidP="00174690">
      <w:r>
        <w:separator/>
      </w:r>
    </w:p>
  </w:footnote>
  <w:footnote w:type="continuationSeparator" w:id="1">
    <w:p w:rsidR="00AF2A1B" w:rsidRDefault="00AF2A1B" w:rsidP="00174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D74F9"/>
    <w:rsid w:val="000F33FB"/>
    <w:rsid w:val="00174690"/>
    <w:rsid w:val="0041672E"/>
    <w:rsid w:val="008869D4"/>
    <w:rsid w:val="00AF2A1B"/>
    <w:rsid w:val="00E33645"/>
    <w:rsid w:val="00FD74F9"/>
    <w:rsid w:val="27A74822"/>
    <w:rsid w:val="661E57E6"/>
    <w:rsid w:val="6CAA4F5A"/>
    <w:rsid w:val="71F03F64"/>
    <w:rsid w:val="76E70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4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746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74690"/>
    <w:rPr>
      <w:rFonts w:asciiTheme="minorHAnsi" w:eastAsiaTheme="minorEastAsia" w:hAnsiTheme="minorHAnsi" w:cstheme="minorBidi"/>
      <w:kern w:val="2"/>
      <w:sz w:val="18"/>
      <w:szCs w:val="18"/>
    </w:rPr>
  </w:style>
  <w:style w:type="paragraph" w:styleId="a4">
    <w:name w:val="footer"/>
    <w:basedOn w:val="a"/>
    <w:link w:val="Char0"/>
    <w:rsid w:val="00174690"/>
    <w:pPr>
      <w:tabs>
        <w:tab w:val="center" w:pos="4153"/>
        <w:tab w:val="right" w:pos="8306"/>
      </w:tabs>
      <w:snapToGrid w:val="0"/>
      <w:jc w:val="left"/>
    </w:pPr>
    <w:rPr>
      <w:sz w:val="18"/>
      <w:szCs w:val="18"/>
    </w:rPr>
  </w:style>
  <w:style w:type="character" w:customStyle="1" w:styleId="Char0">
    <w:name w:val="页脚 Char"/>
    <w:basedOn w:val="a0"/>
    <w:link w:val="a4"/>
    <w:rsid w:val="0017469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张宇</cp:lastModifiedBy>
  <cp:revision>5</cp:revision>
  <dcterms:created xsi:type="dcterms:W3CDTF">2014-10-29T12:08:00Z</dcterms:created>
  <dcterms:modified xsi:type="dcterms:W3CDTF">2019-11-26T02:33:00Z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